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b/>
          <w:bCs/>
          <w:color w:val="auto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武汉市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人民政府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办公厅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76B53"/>
    <w:rsid w:val="025B709F"/>
    <w:rsid w:val="0EE068AA"/>
    <w:rsid w:val="10876B53"/>
    <w:rsid w:val="151B2E08"/>
    <w:rsid w:val="23746553"/>
    <w:rsid w:val="26731D77"/>
    <w:rsid w:val="2DC55574"/>
    <w:rsid w:val="3D9B571C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6A937F0F"/>
    <w:rsid w:val="767A2D1D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3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2021-11-17T02:48:00Z</dcterms:created>
  <dc:creator>王楷</dc:creator>
  <cp:lastModifiedBy>张凡</cp:lastModifiedBy>
  <dcterms:modified xsi:type="dcterms:W3CDTF">2022-03-17T07:05:40Z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