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武汉市文联所属事业单位2023年专项招聘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资格复审人员名单</w:t>
      </w:r>
      <w:bookmarkStart w:id="0" w:name="_GoBack"/>
      <w:bookmarkEnd w:id="0"/>
    </w:p>
    <w:tbl>
      <w:tblPr>
        <w:tblStyle w:val="2"/>
        <w:tblW w:w="87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5"/>
        <w:gridCol w:w="1422"/>
        <w:gridCol w:w="3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姓  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1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武汉市文学艺术理论研究所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（芳草杂志社）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丁奇高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18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王苏辛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王倩茜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匡  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朱  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刘  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刘文西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刘雪婷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9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李姗姗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10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邱  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11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何维顺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12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张  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13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陆婉琪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14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陈春成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15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林东林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16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罗紫晨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17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郑欢欢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赵俊辉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班  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袁  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徐  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梅  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程梦琪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温  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雷慧鑫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谭  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熊  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武汉画院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王  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王  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王中宇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冉春霞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白  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吕兆坤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朱俊华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刘  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刘子延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刘春苗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闫欣悦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苏  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杜七龄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李安琪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李菲菲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杨  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杨  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肖添艺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张亚涛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张彦策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陈  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周  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施岑茜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郭志飞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黄瑾如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路  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黎茹瑛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戴湘文</w:t>
            </w:r>
          </w:p>
        </w:tc>
      </w:tr>
    </w:tbl>
    <w:p>
      <w:pPr>
        <w:ind w:firstLine="480" w:firstLineChars="200"/>
        <w:rPr>
          <w:rFonts w:hint="default" w:ascii="Times New Roman" w:hAnsi="Times New Roman" w:eastAsia="方正仿宋_GB2312" w:cs="Times New Roman"/>
          <w:color w:val="auto"/>
          <w:kern w:val="0"/>
          <w:sz w:val="24"/>
          <w:shd w:val="clear" w:color="auto" w:fill="FFFFFF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24"/>
          <w:shd w:val="clear" w:color="auto" w:fill="FFFFFF"/>
        </w:rPr>
        <w:t>注：按姓氏笔画排序。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NzQ1ZDNkZTg2Y2RhYzlkMWU5NmNhMjBmMGI1OGYifQ=="/>
  </w:docVars>
  <w:rsids>
    <w:rsidRoot w:val="6F9E30AD"/>
    <w:rsid w:val="6F9E30AD"/>
    <w:rsid w:val="C9F5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2023-10-08T11:01:00Z</dcterms:created>
  <dc:creator>蒋中阳环</dc:creator>
  <cp:lastModifiedBy>rsj158</cp:lastModifiedBy>
  <dcterms:modified xsi:type="dcterms:W3CDTF">2023-10-08T14:53:37Z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5C81BA0F6BBD4060975CDA9345174024_11</vt:lpwstr>
  </property>
</Properties>
</file>